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12E5" w14:textId="093D98A0" w:rsidR="008A4457" w:rsidRDefault="001A6E42" w:rsidP="001A6E42">
      <w:pPr>
        <w:jc w:val="center"/>
        <w:rPr>
          <w:b/>
          <w:bCs/>
        </w:rPr>
      </w:pPr>
      <w:r>
        <w:rPr>
          <w:b/>
          <w:bCs/>
        </w:rPr>
        <w:t>Soroptimist International of Sacramento</w:t>
      </w:r>
    </w:p>
    <w:p w14:paraId="1A1D3E66" w14:textId="46AD99C3" w:rsidR="001A6E42" w:rsidRDefault="00D96AB8" w:rsidP="001A6E42">
      <w:pPr>
        <w:jc w:val="center"/>
        <w:rPr>
          <w:b/>
          <w:bCs/>
        </w:rPr>
      </w:pPr>
      <w:r>
        <w:rPr>
          <w:b/>
          <w:bCs/>
        </w:rPr>
        <w:t>December 5</w:t>
      </w:r>
      <w:r w:rsidR="001A6E42">
        <w:rPr>
          <w:b/>
          <w:bCs/>
        </w:rPr>
        <w:t xml:space="preserve">, 2025 </w:t>
      </w:r>
    </w:p>
    <w:p w14:paraId="37C317E5" w14:textId="2F23741F" w:rsidR="001A6E42" w:rsidRDefault="001A6E42" w:rsidP="000953B3">
      <w:pPr>
        <w:jc w:val="center"/>
        <w:rPr>
          <w:b/>
          <w:bCs/>
        </w:rPr>
      </w:pPr>
      <w:r>
        <w:rPr>
          <w:b/>
          <w:bCs/>
        </w:rPr>
        <w:t>Business Meeting Minutes</w:t>
      </w:r>
    </w:p>
    <w:p w14:paraId="2F3ED4FC" w14:textId="77777777" w:rsidR="00214AA9" w:rsidRDefault="00214AA9" w:rsidP="000953B3">
      <w:pPr>
        <w:jc w:val="center"/>
        <w:rPr>
          <w:b/>
          <w:bCs/>
        </w:rPr>
      </w:pPr>
    </w:p>
    <w:p w14:paraId="3E45C44C" w14:textId="77777777" w:rsidR="00B600AF" w:rsidRDefault="00B600AF" w:rsidP="000953B3">
      <w:pPr>
        <w:jc w:val="center"/>
        <w:rPr>
          <w:b/>
          <w:bCs/>
        </w:rPr>
      </w:pPr>
    </w:p>
    <w:p w14:paraId="496301E3" w14:textId="486CB17E" w:rsidR="001A6E42" w:rsidRPr="00537FE4" w:rsidRDefault="001A6E42" w:rsidP="001A6E42">
      <w:r>
        <w:rPr>
          <w:b/>
          <w:bCs/>
        </w:rPr>
        <w:t>Call to Order:</w:t>
      </w:r>
      <w:r w:rsidR="00D96AB8">
        <w:rPr>
          <w:b/>
          <w:bCs/>
        </w:rPr>
        <w:t xml:space="preserve"> </w:t>
      </w:r>
      <w:r w:rsidR="00D96AB8" w:rsidRPr="00537FE4">
        <w:t>Meeting was call</w:t>
      </w:r>
      <w:r w:rsidR="00AE1674">
        <w:t>ed</w:t>
      </w:r>
      <w:r w:rsidR="00D96AB8" w:rsidRPr="00537FE4">
        <w:t xml:space="preserve"> to order by Vice President</w:t>
      </w:r>
      <w:r w:rsidR="00537FE4" w:rsidRPr="00537FE4">
        <w:t xml:space="preserve"> Denice von Ar</w:t>
      </w:r>
      <w:r w:rsidR="00E617AD">
        <w:t>x</w:t>
      </w:r>
      <w:r w:rsidR="00537FE4">
        <w:t xml:space="preserve"> at </w:t>
      </w:r>
      <w:r w:rsidR="00D95A74">
        <w:t xml:space="preserve">12:02 P.M. </w:t>
      </w:r>
      <w:r w:rsidR="00AE1674">
        <w:t>and a quorum was present</w:t>
      </w:r>
    </w:p>
    <w:p w14:paraId="317C64BB" w14:textId="586B37E3" w:rsidR="001A6E42" w:rsidRDefault="001A6E42" w:rsidP="001A6E42">
      <w:pPr>
        <w:rPr>
          <w:b/>
          <w:bCs/>
        </w:rPr>
      </w:pPr>
      <w:r>
        <w:rPr>
          <w:b/>
          <w:bCs/>
        </w:rPr>
        <w:t>Welcome:</w:t>
      </w:r>
      <w:r w:rsidR="00AE1674">
        <w:rPr>
          <w:b/>
          <w:bCs/>
        </w:rPr>
        <w:t xml:space="preserve"> </w:t>
      </w:r>
      <w:r w:rsidR="00AE1674" w:rsidRPr="00AE1674">
        <w:t>Denice extended a welcome to everyone</w:t>
      </w:r>
    </w:p>
    <w:p w14:paraId="7B014F00" w14:textId="3659CD4C" w:rsidR="001A6E42" w:rsidRDefault="001A6E42" w:rsidP="001A6E42">
      <w:pPr>
        <w:rPr>
          <w:b/>
          <w:bCs/>
        </w:rPr>
      </w:pPr>
      <w:r>
        <w:rPr>
          <w:b/>
          <w:bCs/>
        </w:rPr>
        <w:t>Guest Introductions:</w:t>
      </w:r>
      <w:r w:rsidR="00AE1674">
        <w:rPr>
          <w:b/>
          <w:bCs/>
        </w:rPr>
        <w:t xml:space="preserve"> </w:t>
      </w:r>
      <w:r w:rsidR="002877C0" w:rsidRPr="002877C0">
        <w:t>Karen introduced one guest, Hillary</w:t>
      </w:r>
      <w:r w:rsidR="00964E3E">
        <w:t xml:space="preserve"> Rupert</w:t>
      </w:r>
    </w:p>
    <w:p w14:paraId="5392A424" w14:textId="0E0641A8" w:rsidR="001A6E42" w:rsidRPr="00D73D7A" w:rsidRDefault="001A6E42" w:rsidP="001A6E42">
      <w:r>
        <w:rPr>
          <w:b/>
          <w:bCs/>
        </w:rPr>
        <w:t>Thought for the Day:</w:t>
      </w:r>
      <w:r w:rsidR="002877C0">
        <w:rPr>
          <w:b/>
          <w:bCs/>
        </w:rPr>
        <w:t xml:space="preserve"> </w:t>
      </w:r>
      <w:r w:rsidR="00D73D7A" w:rsidRPr="003A3B22">
        <w:t xml:space="preserve">The </w:t>
      </w:r>
      <w:r w:rsidR="00D73D7A">
        <w:t>thought for the day was given by Mary Locke</w:t>
      </w:r>
    </w:p>
    <w:p w14:paraId="6C23A6B7" w14:textId="2BADCF75" w:rsidR="001A6E42" w:rsidRPr="005A22B5" w:rsidRDefault="001A6E42" w:rsidP="001A6E42">
      <w:r>
        <w:rPr>
          <w:b/>
          <w:bCs/>
        </w:rPr>
        <w:t>Ice Breaker:</w:t>
      </w:r>
      <w:r w:rsidR="003A3B22">
        <w:rPr>
          <w:b/>
          <w:bCs/>
        </w:rPr>
        <w:t xml:space="preserve"> </w:t>
      </w:r>
      <w:r w:rsidR="005A22B5">
        <w:t xml:space="preserve">Nancy led a game </w:t>
      </w:r>
      <w:r w:rsidR="003C4F7C">
        <w:t xml:space="preserve">by table </w:t>
      </w:r>
      <w:r w:rsidR="005A22B5">
        <w:t>to identify famous women</w:t>
      </w:r>
      <w:r w:rsidR="00A0357E">
        <w:t>.</w:t>
      </w:r>
    </w:p>
    <w:p w14:paraId="128D5CF4" w14:textId="2C1F355A" w:rsidR="001A6E42" w:rsidRPr="00A0357E" w:rsidRDefault="001A6E42" w:rsidP="001A6E42">
      <w:r>
        <w:rPr>
          <w:b/>
          <w:bCs/>
        </w:rPr>
        <w:t xml:space="preserve">SOS (Soroptimists </w:t>
      </w:r>
      <w:r w:rsidR="00B600AF">
        <w:rPr>
          <w:b/>
          <w:bCs/>
        </w:rPr>
        <w:t>Offer</w:t>
      </w:r>
      <w:r>
        <w:rPr>
          <w:b/>
          <w:bCs/>
        </w:rPr>
        <w:t xml:space="preserve"> Service</w:t>
      </w:r>
      <w:r w:rsidR="00A0357E">
        <w:rPr>
          <w:b/>
          <w:bCs/>
        </w:rPr>
        <w:t xml:space="preserve">) </w:t>
      </w:r>
      <w:r w:rsidR="00A0357E">
        <w:t xml:space="preserve">Idelle </w:t>
      </w:r>
      <w:r w:rsidR="007B1BE6">
        <w:t xml:space="preserve">reported the See’s store is doing well, Karen reported she will be having </w:t>
      </w:r>
      <w:r w:rsidR="003C4F7C">
        <w:t>knee</w:t>
      </w:r>
      <w:r w:rsidR="007B1BE6">
        <w:t xml:space="preserve"> replacement surgery in January and will miss a few meetings. </w:t>
      </w:r>
    </w:p>
    <w:p w14:paraId="414819AF" w14:textId="2DAAC9A9" w:rsidR="001A6E42" w:rsidRPr="003D0765" w:rsidRDefault="001A6E42" w:rsidP="001A6E42">
      <w:r>
        <w:rPr>
          <w:b/>
          <w:bCs/>
        </w:rPr>
        <w:t>Minutes of Previous Meeting</w:t>
      </w:r>
      <w:r w:rsidRPr="003D0765">
        <w:t>:</w:t>
      </w:r>
      <w:r w:rsidR="00212CF2" w:rsidRPr="003D0765">
        <w:t xml:space="preserve"> The minutes of the November meeting were </w:t>
      </w:r>
      <w:r w:rsidR="003D0765" w:rsidRPr="003D0765">
        <w:t>unanimously</w:t>
      </w:r>
      <w:r w:rsidR="005D1CC7" w:rsidRPr="003D0765">
        <w:t xml:space="preserve"> approved after a motion by Eva and a second by Regena</w:t>
      </w:r>
    </w:p>
    <w:p w14:paraId="50A4E5B0" w14:textId="60CFF573" w:rsidR="001A6E42" w:rsidRPr="003A5279" w:rsidRDefault="001A6E42" w:rsidP="001A6E42">
      <w:r>
        <w:rPr>
          <w:b/>
          <w:bCs/>
        </w:rPr>
        <w:t>Treasurer’s Report:</w:t>
      </w:r>
      <w:r w:rsidR="003D0765">
        <w:rPr>
          <w:b/>
          <w:bCs/>
        </w:rPr>
        <w:t xml:space="preserve"> </w:t>
      </w:r>
      <w:r w:rsidR="003D0765" w:rsidRPr="003A5279">
        <w:t xml:space="preserve">The </w:t>
      </w:r>
      <w:r w:rsidR="005B51A6" w:rsidRPr="003A5279">
        <w:t>monthly</w:t>
      </w:r>
      <w:r w:rsidR="003D0765" w:rsidRPr="003A5279">
        <w:t xml:space="preserve"> report</w:t>
      </w:r>
      <w:r w:rsidR="003A5279">
        <w:t>s</w:t>
      </w:r>
      <w:r w:rsidR="003D0765" w:rsidRPr="003A5279">
        <w:t xml:space="preserve"> and the </w:t>
      </w:r>
      <w:r w:rsidR="00FC51EF" w:rsidRPr="003A5279">
        <w:t>2024–2025-year</w:t>
      </w:r>
      <w:r w:rsidR="005B51A6" w:rsidRPr="003A5279">
        <w:t xml:space="preserve"> end statements </w:t>
      </w:r>
      <w:r w:rsidR="00052ADF" w:rsidRPr="003A5279">
        <w:t>were unanimously</w:t>
      </w:r>
      <w:r w:rsidR="003A5279" w:rsidRPr="003A5279">
        <w:t xml:space="preserve"> approved after a motion by Tina and a second by Rosalie.</w:t>
      </w:r>
    </w:p>
    <w:p w14:paraId="3C43711B" w14:textId="6E3B46A2" w:rsidR="001A6E42" w:rsidRPr="00863AF7" w:rsidRDefault="001A6E42" w:rsidP="001A6E42">
      <w:r>
        <w:rPr>
          <w:b/>
          <w:bCs/>
        </w:rPr>
        <w:t>Unfinished Business:</w:t>
      </w:r>
      <w:r w:rsidR="00863AF7">
        <w:rPr>
          <w:b/>
          <w:bCs/>
        </w:rPr>
        <w:t xml:space="preserve"> </w:t>
      </w:r>
      <w:r w:rsidR="00863AF7" w:rsidRPr="00863AF7">
        <w:t>There was no unfinished business</w:t>
      </w:r>
    </w:p>
    <w:p w14:paraId="01A22F13" w14:textId="40179328" w:rsidR="001A6E42" w:rsidRDefault="001A6E42" w:rsidP="001A6E42">
      <w:r>
        <w:rPr>
          <w:b/>
          <w:bCs/>
        </w:rPr>
        <w:t>New Business:</w:t>
      </w:r>
      <w:r w:rsidR="00863AF7">
        <w:rPr>
          <w:b/>
          <w:bCs/>
        </w:rPr>
        <w:t xml:space="preserve"> </w:t>
      </w:r>
      <w:r w:rsidR="00AD113E">
        <w:t xml:space="preserve">An application for membership </w:t>
      </w:r>
      <w:r w:rsidR="007409AF">
        <w:t xml:space="preserve">from Sharon Boatwright </w:t>
      </w:r>
      <w:r w:rsidR="00AD113E">
        <w:t xml:space="preserve">was presented </w:t>
      </w:r>
      <w:r w:rsidR="00FC51EF">
        <w:t>by</w:t>
      </w:r>
      <w:r w:rsidR="00AD113E">
        <w:t xml:space="preserve"> the membership committee</w:t>
      </w:r>
      <w:r w:rsidR="007409AF">
        <w:t xml:space="preserve">, after a second by </w:t>
      </w:r>
      <w:r w:rsidR="00D20132">
        <w:t xml:space="preserve">Jean it was unanimously approved. </w:t>
      </w:r>
    </w:p>
    <w:p w14:paraId="4E529DE8" w14:textId="3AF42299" w:rsidR="003971D0" w:rsidRPr="00863AF7" w:rsidRDefault="002929D4" w:rsidP="001A6E42">
      <w:r>
        <w:t xml:space="preserve">MaryAnne announced that the Rotary club </w:t>
      </w:r>
      <w:r w:rsidR="003A6FAA">
        <w:t>s</w:t>
      </w:r>
      <w:r w:rsidR="00845C14">
        <w:t xml:space="preserve">he is a member of is having a fundraising Crab Feed on </w:t>
      </w:r>
      <w:r w:rsidR="003A6FAA">
        <w:t>February 7</w:t>
      </w:r>
      <w:r w:rsidR="003A6FAA" w:rsidRPr="003A6FAA">
        <w:rPr>
          <w:vertAlign w:val="superscript"/>
        </w:rPr>
        <w:t>th</w:t>
      </w:r>
      <w:r w:rsidR="003A6FAA">
        <w:t xml:space="preserve"> and she is selling tickets if anyone would like to attend. </w:t>
      </w:r>
    </w:p>
    <w:p w14:paraId="16958154" w14:textId="35BF0633" w:rsidR="00212CF2" w:rsidRPr="00D20132" w:rsidRDefault="00212CF2" w:rsidP="001A6E42">
      <w:r>
        <w:rPr>
          <w:b/>
          <w:bCs/>
        </w:rPr>
        <w:t>Member of the Month</w:t>
      </w:r>
      <w:r w:rsidR="00FC51EF">
        <w:rPr>
          <w:b/>
          <w:bCs/>
        </w:rPr>
        <w:t xml:space="preserve">: </w:t>
      </w:r>
      <w:r w:rsidR="00FC51EF" w:rsidRPr="00FC51EF">
        <w:t>Tina</w:t>
      </w:r>
      <w:r w:rsidRPr="00D20132">
        <w:t xml:space="preserve"> Dewitt was honored as the member of the month</w:t>
      </w:r>
    </w:p>
    <w:p w14:paraId="3DDB4F18" w14:textId="6E2F9527" w:rsidR="001A6E42" w:rsidRDefault="001A6E42" w:rsidP="001A6E42">
      <w:r>
        <w:rPr>
          <w:b/>
          <w:bCs/>
        </w:rPr>
        <w:t>SOLT Presentation:</w:t>
      </w:r>
      <w:r w:rsidR="00D20132">
        <w:rPr>
          <w:b/>
          <w:bCs/>
        </w:rPr>
        <w:t xml:space="preserve"> </w:t>
      </w:r>
      <w:r w:rsidR="000A281E" w:rsidRPr="000A281E">
        <w:t xml:space="preserve">Sarah led us </w:t>
      </w:r>
      <w:proofErr w:type="gramStart"/>
      <w:r w:rsidR="000A281E" w:rsidRPr="000A281E">
        <w:t>in</w:t>
      </w:r>
      <w:proofErr w:type="gramEnd"/>
      <w:r w:rsidR="000A281E" w:rsidRPr="000A281E">
        <w:t xml:space="preserve"> a game of S.I.S. bingo which included learning about different aspects o</w:t>
      </w:r>
      <w:r w:rsidR="00111675">
        <w:t>f</w:t>
      </w:r>
      <w:r w:rsidR="000A281E" w:rsidRPr="000A281E">
        <w:t xml:space="preserve"> Soroptimist</w:t>
      </w:r>
      <w:r w:rsidR="00111675">
        <w:t xml:space="preserve"> F</w:t>
      </w:r>
      <w:r w:rsidR="00CE29EE">
        <w:t>undraising.</w:t>
      </w:r>
    </w:p>
    <w:p w14:paraId="73948788" w14:textId="5E8BBAE4" w:rsidR="000953B3" w:rsidRPr="000953B3" w:rsidRDefault="00095A3C" w:rsidP="001A6E42">
      <w:r w:rsidRPr="000953B3">
        <w:rPr>
          <w:b/>
          <w:bCs/>
        </w:rPr>
        <w:t>Induction:</w:t>
      </w:r>
      <w:r w:rsidR="000953B3">
        <w:rPr>
          <w:b/>
          <w:bCs/>
        </w:rPr>
        <w:t xml:space="preserve"> </w:t>
      </w:r>
      <w:r w:rsidR="000953B3">
        <w:t xml:space="preserve">New member Helena Chung was inducted into membership by </w:t>
      </w:r>
      <w:r w:rsidR="003A6FAA">
        <w:t>Karen and</w:t>
      </w:r>
      <w:r w:rsidR="000953B3">
        <w:t xml:space="preserve"> Phyllis. </w:t>
      </w:r>
    </w:p>
    <w:p w14:paraId="2845E239" w14:textId="527682D1" w:rsidR="001A6E42" w:rsidRPr="003B081E" w:rsidRDefault="001A6E42" w:rsidP="001A6E42">
      <w:r>
        <w:rPr>
          <w:b/>
          <w:bCs/>
        </w:rPr>
        <w:t>Committee Reports</w:t>
      </w:r>
      <w:r w:rsidRPr="003B081E">
        <w:t xml:space="preserve">: </w:t>
      </w:r>
      <w:r w:rsidR="003B081E" w:rsidRPr="003B081E">
        <w:t xml:space="preserve">1) </w:t>
      </w:r>
      <w:r w:rsidR="003B081E">
        <w:t xml:space="preserve">Nilda reported on the DIBI committee 2) </w:t>
      </w:r>
      <w:r w:rsidR="000B11FE">
        <w:t xml:space="preserve">Karen reported </w:t>
      </w:r>
      <w:r w:rsidR="00095A3C">
        <w:t>on RAK</w:t>
      </w:r>
      <w:r w:rsidR="000B11FE">
        <w:t xml:space="preserve"> for the month, Gifts from the Heart 3) </w:t>
      </w:r>
      <w:r w:rsidR="00995A23">
        <w:t>Denice reported on additional RAK projects coming up in fu</w:t>
      </w:r>
      <w:r w:rsidR="00CD0DBE">
        <w:t xml:space="preserve">ture months. </w:t>
      </w:r>
      <w:r w:rsidR="005817EE">
        <w:t>4</w:t>
      </w:r>
      <w:r w:rsidR="0061489D">
        <w:t>)</w:t>
      </w:r>
      <w:r w:rsidR="005817EE">
        <w:t xml:space="preserve"> </w:t>
      </w:r>
      <w:r w:rsidR="00116842">
        <w:t>Ro</w:t>
      </w:r>
      <w:r w:rsidR="00651BE8">
        <w:t xml:space="preserve">salie </w:t>
      </w:r>
      <w:r w:rsidR="007F2EC3">
        <w:t>r</w:t>
      </w:r>
      <w:r w:rsidR="00651BE8">
        <w:t xml:space="preserve">eported that the </w:t>
      </w:r>
      <w:r w:rsidR="005817EE">
        <w:t xml:space="preserve">Scholarship committee </w:t>
      </w:r>
      <w:r w:rsidR="007F2EC3">
        <w:t>w</w:t>
      </w:r>
      <w:r w:rsidR="00651BE8">
        <w:t>ill collect</w:t>
      </w:r>
      <w:r w:rsidR="005817EE">
        <w:t xml:space="preserve"> </w:t>
      </w:r>
      <w:r w:rsidR="007877EB">
        <w:t xml:space="preserve">applications </w:t>
      </w:r>
      <w:proofErr w:type="gramStart"/>
      <w:r w:rsidR="007877EB">
        <w:t>until</w:t>
      </w:r>
      <w:proofErr w:type="gramEnd"/>
      <w:r w:rsidR="00EC1BE2">
        <w:t xml:space="preserve"> January </w:t>
      </w:r>
      <w:r w:rsidR="0061489D">
        <w:t>9</w:t>
      </w:r>
      <w:r w:rsidR="0061489D" w:rsidRPr="0061489D">
        <w:rPr>
          <w:vertAlign w:val="superscript"/>
        </w:rPr>
        <w:t>th</w:t>
      </w:r>
      <w:r w:rsidR="0061489D">
        <w:t xml:space="preserve">. 5) Maryanne reported </w:t>
      </w:r>
      <w:r w:rsidR="006A5E5C">
        <w:t xml:space="preserve">that Live </w:t>
      </w:r>
      <w:r w:rsidR="000C262C">
        <w:t>Your</w:t>
      </w:r>
      <w:r w:rsidR="006A5E5C">
        <w:t xml:space="preserve"> Dream committee has received 16 applications. Awards will be presented in March</w:t>
      </w:r>
      <w:r w:rsidR="009207E4">
        <w:t xml:space="preserve"> </w:t>
      </w:r>
    </w:p>
    <w:p w14:paraId="7E9A63D3" w14:textId="24E1FE02" w:rsidR="00610BFE" w:rsidRPr="003B081E" w:rsidRDefault="001A6E42" w:rsidP="00610BFE">
      <w:r>
        <w:rPr>
          <w:b/>
          <w:bCs/>
        </w:rPr>
        <w:t>Announcements:</w:t>
      </w:r>
      <w:r w:rsidR="00610BFE" w:rsidRPr="00610BFE">
        <w:t xml:space="preserve"> </w:t>
      </w:r>
      <w:r w:rsidR="00610BFE">
        <w:t>Reminders were given of the New Year’s celebration luncheon on January 9</w:t>
      </w:r>
      <w:r w:rsidR="00610BFE" w:rsidRPr="00B3773C">
        <w:rPr>
          <w:vertAlign w:val="superscript"/>
        </w:rPr>
        <w:t>th</w:t>
      </w:r>
      <w:r w:rsidR="00610BFE">
        <w:t>.  and the January speaker’s meeting on January 23</w:t>
      </w:r>
      <w:r w:rsidR="00610BFE" w:rsidRPr="009207E4">
        <w:rPr>
          <w:vertAlign w:val="superscript"/>
        </w:rPr>
        <w:t>rd</w:t>
      </w:r>
      <w:r w:rsidR="00610BFE">
        <w:t xml:space="preserve"> will </w:t>
      </w:r>
      <w:r w:rsidR="001C36DA">
        <w:t>present Senator</w:t>
      </w:r>
      <w:r w:rsidR="00610BFE">
        <w:t xml:space="preserve"> </w:t>
      </w:r>
      <w:r w:rsidR="001C36DA">
        <w:t xml:space="preserve">Angelique </w:t>
      </w:r>
      <w:r w:rsidR="00610BFE">
        <w:t>Ashby</w:t>
      </w:r>
      <w:r w:rsidR="009249BB">
        <w:t>. G</w:t>
      </w:r>
      <w:r w:rsidR="00610BFE">
        <w:t>uests are welcome at</w:t>
      </w:r>
      <w:r w:rsidR="00017E49">
        <w:t xml:space="preserve"> the meeting on the 23</w:t>
      </w:r>
      <w:r w:rsidR="00017E49" w:rsidRPr="00017E49">
        <w:rPr>
          <w:vertAlign w:val="superscript"/>
        </w:rPr>
        <w:t>rd</w:t>
      </w:r>
      <w:r w:rsidR="00017E49">
        <w:t xml:space="preserve">, and potential members </w:t>
      </w:r>
      <w:r w:rsidR="007D1AD0">
        <w:t>can be</w:t>
      </w:r>
      <w:r w:rsidR="00921BB2">
        <w:t xml:space="preserve"> invited to the January 9</w:t>
      </w:r>
      <w:r w:rsidR="00921BB2" w:rsidRPr="00921BB2">
        <w:rPr>
          <w:vertAlign w:val="superscript"/>
        </w:rPr>
        <w:t>th</w:t>
      </w:r>
      <w:r w:rsidR="00921BB2">
        <w:t xml:space="preserve"> celebration. </w:t>
      </w:r>
      <w:r w:rsidR="00610BFE">
        <w:t xml:space="preserve"> </w:t>
      </w:r>
    </w:p>
    <w:p w14:paraId="63D0F4F2" w14:textId="03F47FD4" w:rsidR="001A6E42" w:rsidRDefault="001A6E42" w:rsidP="001A6E42">
      <w:pPr>
        <w:rPr>
          <w:b/>
          <w:bCs/>
        </w:rPr>
      </w:pPr>
    </w:p>
    <w:p w14:paraId="25C5D783" w14:textId="645C8AD3" w:rsidR="001A6E42" w:rsidRDefault="001A6E42" w:rsidP="001A6E42">
      <w:pPr>
        <w:rPr>
          <w:b/>
          <w:bCs/>
        </w:rPr>
      </w:pPr>
      <w:r>
        <w:rPr>
          <w:b/>
          <w:bCs/>
        </w:rPr>
        <w:t>Adjournment:</w:t>
      </w:r>
      <w:r w:rsidR="00C202B2">
        <w:rPr>
          <w:b/>
          <w:bCs/>
        </w:rPr>
        <w:t xml:space="preserve"> </w:t>
      </w:r>
      <w:r w:rsidR="00C202B2" w:rsidRPr="00C202B2">
        <w:t>The meeting was adjourned at 12:55 p.m.</w:t>
      </w:r>
    </w:p>
    <w:p w14:paraId="660977FB" w14:textId="77777777" w:rsidR="001A6E42" w:rsidRDefault="001A6E42" w:rsidP="001A6E42">
      <w:pPr>
        <w:rPr>
          <w:b/>
          <w:bCs/>
        </w:rPr>
      </w:pPr>
    </w:p>
    <w:p w14:paraId="5DC95CAD" w14:textId="40773E38" w:rsidR="001A6E42" w:rsidRDefault="001A6E42" w:rsidP="001A6E42">
      <w:pPr>
        <w:rPr>
          <w:b/>
          <w:bCs/>
        </w:rPr>
      </w:pPr>
      <w:r>
        <w:rPr>
          <w:b/>
          <w:bCs/>
        </w:rPr>
        <w:t xml:space="preserve">Respectfully submitted, </w:t>
      </w:r>
    </w:p>
    <w:p w14:paraId="5170C287" w14:textId="77777777" w:rsidR="001C36DA" w:rsidRDefault="001C36DA" w:rsidP="001A6E42">
      <w:pPr>
        <w:rPr>
          <w:b/>
          <w:bCs/>
        </w:rPr>
      </w:pPr>
    </w:p>
    <w:p w14:paraId="4EE19AC8" w14:textId="3BB9B8B9" w:rsidR="001C36DA" w:rsidRDefault="001C36DA" w:rsidP="001A6E42">
      <w:pPr>
        <w:rPr>
          <w:b/>
          <w:bCs/>
        </w:rPr>
      </w:pPr>
      <w:r>
        <w:rPr>
          <w:b/>
          <w:bCs/>
        </w:rPr>
        <w:t>Nancy Wolford-Landers</w:t>
      </w:r>
    </w:p>
    <w:p w14:paraId="794975A7" w14:textId="72D65500" w:rsidR="00214AA9" w:rsidRDefault="00214AA9" w:rsidP="001A6E42">
      <w:pPr>
        <w:rPr>
          <w:b/>
          <w:bCs/>
        </w:rPr>
      </w:pPr>
      <w:r>
        <w:rPr>
          <w:b/>
          <w:bCs/>
        </w:rPr>
        <w:t>Co-Secretary</w:t>
      </w:r>
    </w:p>
    <w:p w14:paraId="00795B5B" w14:textId="77777777" w:rsidR="001A6E42" w:rsidRDefault="001A6E42" w:rsidP="001A6E42">
      <w:pPr>
        <w:rPr>
          <w:b/>
          <w:bCs/>
        </w:rPr>
      </w:pPr>
    </w:p>
    <w:p w14:paraId="7ACE76DD" w14:textId="77777777" w:rsidR="001A6E42" w:rsidRDefault="001A6E42" w:rsidP="001A6E42">
      <w:pPr>
        <w:rPr>
          <w:b/>
          <w:bCs/>
        </w:rPr>
      </w:pPr>
    </w:p>
    <w:p w14:paraId="676C8DF0" w14:textId="77777777" w:rsidR="001A6E42" w:rsidRDefault="001A6E42" w:rsidP="001A6E42">
      <w:pPr>
        <w:rPr>
          <w:b/>
          <w:bCs/>
        </w:rPr>
      </w:pPr>
    </w:p>
    <w:p w14:paraId="3EC95CD0" w14:textId="77777777" w:rsidR="001A6E42" w:rsidRDefault="001A6E42" w:rsidP="001A6E42">
      <w:pPr>
        <w:rPr>
          <w:b/>
          <w:bCs/>
        </w:rPr>
      </w:pPr>
    </w:p>
    <w:p w14:paraId="3BA23EB6" w14:textId="77777777" w:rsidR="001A6E42" w:rsidRDefault="001A6E42" w:rsidP="001A6E42">
      <w:pPr>
        <w:rPr>
          <w:b/>
          <w:bCs/>
        </w:rPr>
      </w:pPr>
    </w:p>
    <w:p w14:paraId="2074AC94" w14:textId="77777777" w:rsidR="001A6E42" w:rsidRPr="001A6E42" w:rsidRDefault="001A6E42" w:rsidP="001A6E42">
      <w:pPr>
        <w:jc w:val="center"/>
        <w:rPr>
          <w:b/>
          <w:bCs/>
        </w:rPr>
      </w:pPr>
    </w:p>
    <w:sectPr w:rsidR="001A6E42" w:rsidRPr="001A6E42" w:rsidSect="001A6E4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42"/>
    <w:rsid w:val="00010E5E"/>
    <w:rsid w:val="00017E49"/>
    <w:rsid w:val="00052ADF"/>
    <w:rsid w:val="000953B3"/>
    <w:rsid w:val="00095A3C"/>
    <w:rsid w:val="000A281E"/>
    <w:rsid w:val="000B11FE"/>
    <w:rsid w:val="000C262C"/>
    <w:rsid w:val="00111675"/>
    <w:rsid w:val="00116842"/>
    <w:rsid w:val="001A6E42"/>
    <w:rsid w:val="001C36DA"/>
    <w:rsid w:val="001F613B"/>
    <w:rsid w:val="00212CF2"/>
    <w:rsid w:val="00214AA9"/>
    <w:rsid w:val="002877C0"/>
    <w:rsid w:val="002912B4"/>
    <w:rsid w:val="002929D4"/>
    <w:rsid w:val="003971D0"/>
    <w:rsid w:val="003A3B22"/>
    <w:rsid w:val="003A5279"/>
    <w:rsid w:val="003A6FAA"/>
    <w:rsid w:val="003B081E"/>
    <w:rsid w:val="003C4F7C"/>
    <w:rsid w:val="003D0765"/>
    <w:rsid w:val="003D6CEC"/>
    <w:rsid w:val="00537FE4"/>
    <w:rsid w:val="005817EE"/>
    <w:rsid w:val="005A22B5"/>
    <w:rsid w:val="005B51A6"/>
    <w:rsid w:val="005D1CC7"/>
    <w:rsid w:val="00610BFE"/>
    <w:rsid w:val="0061489D"/>
    <w:rsid w:val="00651BE8"/>
    <w:rsid w:val="00690F83"/>
    <w:rsid w:val="006A5E5C"/>
    <w:rsid w:val="006A754C"/>
    <w:rsid w:val="00726903"/>
    <w:rsid w:val="00730798"/>
    <w:rsid w:val="007409AF"/>
    <w:rsid w:val="007877EB"/>
    <w:rsid w:val="007B1BE6"/>
    <w:rsid w:val="007D1AD0"/>
    <w:rsid w:val="007F2EC3"/>
    <w:rsid w:val="00845C14"/>
    <w:rsid w:val="00863AF7"/>
    <w:rsid w:val="008A4457"/>
    <w:rsid w:val="008C7163"/>
    <w:rsid w:val="009207E4"/>
    <w:rsid w:val="00921BB2"/>
    <w:rsid w:val="009249BB"/>
    <w:rsid w:val="0095534D"/>
    <w:rsid w:val="00964E3E"/>
    <w:rsid w:val="00990F0C"/>
    <w:rsid w:val="00995A23"/>
    <w:rsid w:val="00A0357E"/>
    <w:rsid w:val="00AD113E"/>
    <w:rsid w:val="00AE1674"/>
    <w:rsid w:val="00AF25DD"/>
    <w:rsid w:val="00B3773C"/>
    <w:rsid w:val="00B600AF"/>
    <w:rsid w:val="00C1479B"/>
    <w:rsid w:val="00C202B2"/>
    <w:rsid w:val="00CD0DBE"/>
    <w:rsid w:val="00CE29EE"/>
    <w:rsid w:val="00CE4191"/>
    <w:rsid w:val="00D20132"/>
    <w:rsid w:val="00D330EA"/>
    <w:rsid w:val="00D73D7A"/>
    <w:rsid w:val="00D95A74"/>
    <w:rsid w:val="00D96AB8"/>
    <w:rsid w:val="00DF2E28"/>
    <w:rsid w:val="00E53838"/>
    <w:rsid w:val="00E617AD"/>
    <w:rsid w:val="00E664E4"/>
    <w:rsid w:val="00EC1BE2"/>
    <w:rsid w:val="00F27C7A"/>
    <w:rsid w:val="00F744E2"/>
    <w:rsid w:val="00FC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6107"/>
  <w15:chartTrackingRefBased/>
  <w15:docId w15:val="{E238D559-639C-41EA-8697-8951048C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E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E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E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E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E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381</Words>
  <Characters>2019</Characters>
  <Application>Microsoft Office Word</Application>
  <DocSecurity>0</DocSecurity>
  <Lines>47</Lines>
  <Paragraphs>23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 Landers</dc:creator>
  <cp:keywords/>
  <dc:description/>
  <cp:lastModifiedBy>Odell Landers</cp:lastModifiedBy>
  <cp:revision>64</cp:revision>
  <dcterms:created xsi:type="dcterms:W3CDTF">2025-12-06T17:06:00Z</dcterms:created>
  <dcterms:modified xsi:type="dcterms:W3CDTF">2026-02-06T21:42:00Z</dcterms:modified>
</cp:coreProperties>
</file>